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CC4B7" w14:textId="77777777" w:rsidR="00E31F97" w:rsidRDefault="00E31F97" w:rsidP="00E31F97">
      <w:pPr>
        <w:jc w:val="center"/>
        <w:rPr>
          <w:rFonts w:ascii="Verdana" w:hAnsi="Verdana"/>
          <w:b/>
          <w:szCs w:val="22"/>
        </w:rPr>
      </w:pPr>
    </w:p>
    <w:p w14:paraId="4E8CC4B8" w14:textId="500E0A42"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3E19AD">
        <w:rPr>
          <w:rFonts w:ascii="Verdana" w:hAnsi="Verdana"/>
          <w:b/>
          <w:szCs w:val="22"/>
        </w:rPr>
        <w:t>TRANSMITTAL LETTER</w:t>
      </w:r>
      <w:r w:rsidR="00932A01">
        <w:rPr>
          <w:rFonts w:ascii="Verdana" w:hAnsi="Verdana"/>
          <w:b/>
          <w:szCs w:val="22"/>
        </w:rPr>
        <w:t>, 1</w:t>
      </w:r>
      <w:r w:rsidR="0030611C">
        <w:rPr>
          <w:rFonts w:ascii="Verdana" w:hAnsi="Verdana"/>
          <w:b/>
          <w:szCs w:val="22"/>
        </w:rPr>
        <w:t>4</w:t>
      </w:r>
      <w:r w:rsidR="00932A01">
        <w:rPr>
          <w:rFonts w:ascii="Verdana" w:hAnsi="Verdana"/>
          <w:b/>
          <w:szCs w:val="22"/>
        </w:rPr>
        <w:t>-</w:t>
      </w:r>
      <w:r w:rsidR="00F51E0A">
        <w:rPr>
          <w:rFonts w:ascii="Verdana" w:hAnsi="Verdana"/>
          <w:b/>
          <w:szCs w:val="22"/>
        </w:rPr>
        <w:t>13</w:t>
      </w:r>
      <w:bookmarkStart w:id="0" w:name="_GoBack"/>
      <w:bookmarkEnd w:id="0"/>
    </w:p>
    <w:p w14:paraId="4E8CC4B9" w14:textId="77777777" w:rsidR="00E31F97" w:rsidRDefault="00E31F97" w:rsidP="00E31F97">
      <w:pPr>
        <w:rPr>
          <w:rFonts w:ascii="Verdana" w:hAnsi="Verdana"/>
          <w:b/>
          <w:szCs w:val="22"/>
        </w:rPr>
      </w:pPr>
    </w:p>
    <w:p w14:paraId="4E8CC4BA"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4E8CC4BB"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14:paraId="4E8CC4BC"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4E8CC4BD"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4E8CC4BE"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4E8CC4BF" w14:textId="77777777" w:rsidR="00E31F97" w:rsidRPr="00556A25" w:rsidRDefault="00E31F97" w:rsidP="00E31F97">
      <w:pPr>
        <w:rPr>
          <w:rFonts w:ascii="Verdana" w:hAnsi="Verdana"/>
          <w:b/>
          <w:szCs w:val="22"/>
        </w:rPr>
      </w:pPr>
    </w:p>
    <w:p w14:paraId="4E8CC4C0"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30611C">
        <w:rPr>
          <w:rFonts w:ascii="Verdana" w:hAnsi="Verdana"/>
          <w:szCs w:val="22"/>
        </w:rPr>
        <w:t>Tina Webb, Assistant Director</w:t>
      </w:r>
    </w:p>
    <w:p w14:paraId="4E8CC4C1"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14:paraId="4E8CC4C2" w14:textId="77777777" w:rsidR="00E31F97" w:rsidRPr="00556A25" w:rsidRDefault="00E31F97" w:rsidP="00E31F97">
      <w:pPr>
        <w:rPr>
          <w:rFonts w:ascii="Verdana" w:hAnsi="Verdana"/>
          <w:b/>
          <w:szCs w:val="22"/>
        </w:rPr>
      </w:pPr>
    </w:p>
    <w:p w14:paraId="4E8CC4C3" w14:textId="77777777" w:rsidR="00E31F97"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DE387E">
        <w:rPr>
          <w:rFonts w:ascii="Verdana" w:hAnsi="Verdana"/>
          <w:szCs w:val="22"/>
        </w:rPr>
        <w:t>December 1, 2014</w:t>
      </w:r>
    </w:p>
    <w:p w14:paraId="4E8CC4C4" w14:textId="77777777" w:rsidR="00423B6E" w:rsidRPr="00556A25" w:rsidRDefault="00423B6E" w:rsidP="00E31F97">
      <w:pPr>
        <w:rPr>
          <w:rFonts w:ascii="Verdana" w:hAnsi="Verdana"/>
          <w:b/>
          <w:szCs w:val="22"/>
        </w:rPr>
      </w:pPr>
    </w:p>
    <w:p w14:paraId="4E8CC4C5" w14:textId="77777777" w:rsidR="001D6E74" w:rsidRDefault="00E31F97" w:rsidP="00423B6E">
      <w:pPr>
        <w:rPr>
          <w:rFonts w:ascii="Verdana" w:hAnsi="Verdana"/>
          <w:szCs w:val="22"/>
        </w:rPr>
      </w:pPr>
      <w:r w:rsidRPr="00556A25">
        <w:rPr>
          <w:rFonts w:ascii="Verdana" w:hAnsi="Verdana"/>
          <w:b/>
          <w:szCs w:val="22"/>
        </w:rPr>
        <w:t xml:space="preserve">SUBJECT:  </w:t>
      </w:r>
      <w:r w:rsidRPr="00556A25">
        <w:rPr>
          <w:rFonts w:ascii="Verdana" w:hAnsi="Verdana"/>
          <w:b/>
          <w:szCs w:val="22"/>
        </w:rPr>
        <w:tab/>
      </w:r>
      <w:r w:rsidR="00423B6E">
        <w:rPr>
          <w:rFonts w:ascii="Verdana" w:hAnsi="Verdana"/>
          <w:szCs w:val="22"/>
        </w:rPr>
        <w:t>Tennessee and Kentucky Border Agreement</w:t>
      </w:r>
    </w:p>
    <w:p w14:paraId="4E8CC4C6" w14:textId="77777777" w:rsidR="00423B6E" w:rsidRDefault="00423B6E" w:rsidP="00423B6E">
      <w:pPr>
        <w:rPr>
          <w:rFonts w:ascii="Verdana" w:hAnsi="Verdana"/>
          <w:szCs w:val="22"/>
        </w:rPr>
      </w:pPr>
    </w:p>
    <w:p w14:paraId="4E8CC4C7" w14:textId="77777777" w:rsidR="00DE387E" w:rsidRDefault="00423B6E" w:rsidP="00423B6E">
      <w:pPr>
        <w:rPr>
          <w:rFonts w:ascii="Verdana" w:hAnsi="Verdana"/>
        </w:rPr>
      </w:pPr>
      <w:r>
        <w:rPr>
          <w:rFonts w:ascii="Verdana" w:hAnsi="Verdana"/>
        </w:rPr>
        <w:t xml:space="preserve">The purpose of this transmittal is to introduce staff to the </w:t>
      </w:r>
      <w:hyperlink r:id="rId11" w:history="1">
        <w:r w:rsidR="00720A56">
          <w:rPr>
            <w:rStyle w:val="Hyperlink"/>
            <w:rFonts w:ascii="Verdana" w:hAnsi="Verdana"/>
          </w:rPr>
          <w:t>Tennessee/Kentucky Border Agreement</w:t>
        </w:r>
      </w:hyperlink>
      <w:r w:rsidR="00DE387E">
        <w:rPr>
          <w:rFonts w:ascii="Verdana" w:hAnsi="Verdana"/>
        </w:rPr>
        <w:t xml:space="preserve">.  This agreement becomes effective today and will enable workers in Christian, Trigg and Todd counties in Kentucky to more easily place children with relatives that reside in Montgomery County, Tennessee.  Children placed under this agreement will remain under the custody of their parents, unless further court action changes that decision.  </w:t>
      </w:r>
    </w:p>
    <w:p w14:paraId="4E8CC4C8" w14:textId="77777777" w:rsidR="00DE387E" w:rsidRDefault="00DE387E" w:rsidP="00423B6E">
      <w:pPr>
        <w:rPr>
          <w:rFonts w:ascii="Verdana" w:hAnsi="Verdana"/>
        </w:rPr>
      </w:pPr>
    </w:p>
    <w:p w14:paraId="4E8CC4C9" w14:textId="77777777" w:rsidR="00423B6E" w:rsidRDefault="00DE387E" w:rsidP="00423B6E">
      <w:pPr>
        <w:rPr>
          <w:rFonts w:ascii="Verdana" w:hAnsi="Verdana"/>
        </w:rPr>
      </w:pPr>
      <w:proofErr w:type="gramStart"/>
      <w:r>
        <w:rPr>
          <w:rFonts w:ascii="Verdana" w:hAnsi="Verdana"/>
        </w:rPr>
        <w:t>Staff in the counties included in this agreement have</w:t>
      </w:r>
      <w:proofErr w:type="gramEnd"/>
      <w:r>
        <w:rPr>
          <w:rFonts w:ascii="Verdana" w:hAnsi="Verdana"/>
        </w:rPr>
        <w:t xml:space="preserve"> already received training regarding this arrangement and are capable of executing it as necessary.  The following SOP sections have been updated to reference the border agreement:  </w:t>
      </w:r>
    </w:p>
    <w:p w14:paraId="4E8CC4CA" w14:textId="77777777" w:rsidR="00DE387E" w:rsidRDefault="00F51E0A" w:rsidP="00DE387E">
      <w:pPr>
        <w:pStyle w:val="ListParagraph"/>
        <w:numPr>
          <w:ilvl w:val="0"/>
          <w:numId w:val="19"/>
        </w:numPr>
        <w:rPr>
          <w:rFonts w:ascii="Verdana" w:hAnsi="Verdana"/>
        </w:rPr>
      </w:pPr>
      <w:hyperlink r:id="rId12" w:history="1">
        <w:r w:rsidR="00DE387E" w:rsidRPr="00DE387E">
          <w:rPr>
            <w:rStyle w:val="Hyperlink"/>
            <w:rFonts w:ascii="Verdana" w:hAnsi="Verdana"/>
          </w:rPr>
          <w:t>10.2 Priority Placement Request for a Kentucky Child (Regulation 7)</w:t>
        </w:r>
      </w:hyperlink>
      <w:r w:rsidR="00DE387E">
        <w:rPr>
          <w:rFonts w:ascii="Verdana" w:hAnsi="Verdana"/>
        </w:rPr>
        <w:t>;</w:t>
      </w:r>
    </w:p>
    <w:p w14:paraId="4E8CC4CB" w14:textId="77777777" w:rsidR="00DE387E" w:rsidRDefault="00F51E0A" w:rsidP="00DE387E">
      <w:pPr>
        <w:pStyle w:val="ListParagraph"/>
        <w:numPr>
          <w:ilvl w:val="0"/>
          <w:numId w:val="19"/>
        </w:numPr>
        <w:rPr>
          <w:rFonts w:ascii="Verdana" w:hAnsi="Verdana"/>
        </w:rPr>
      </w:pPr>
      <w:hyperlink r:id="rId13" w:history="1">
        <w:r w:rsidR="00DE387E" w:rsidRPr="00DE387E">
          <w:rPr>
            <w:rStyle w:val="Hyperlink"/>
            <w:rFonts w:ascii="Verdana" w:hAnsi="Verdana"/>
          </w:rPr>
          <w:t>10.3 Non-Priority Request to Place a Kentucky Child in Another State with a Parent or Relative</w:t>
        </w:r>
      </w:hyperlink>
      <w:r w:rsidR="00DE387E">
        <w:rPr>
          <w:rFonts w:ascii="Verdana" w:hAnsi="Verdana"/>
        </w:rPr>
        <w:t>; and</w:t>
      </w:r>
    </w:p>
    <w:p w14:paraId="4E8CC4CC" w14:textId="77777777" w:rsidR="00DE387E" w:rsidRDefault="00F51E0A" w:rsidP="00DE387E">
      <w:pPr>
        <w:pStyle w:val="ListParagraph"/>
        <w:numPr>
          <w:ilvl w:val="0"/>
          <w:numId w:val="19"/>
        </w:numPr>
        <w:rPr>
          <w:rFonts w:ascii="Verdana" w:hAnsi="Verdana"/>
        </w:rPr>
      </w:pPr>
      <w:hyperlink r:id="rId14" w:history="1">
        <w:r w:rsidR="00DE387E" w:rsidRPr="00DE387E">
          <w:rPr>
            <w:rStyle w:val="Hyperlink"/>
            <w:rFonts w:ascii="Verdana" w:hAnsi="Verdana"/>
          </w:rPr>
          <w:t xml:space="preserve">10.6 Request from </w:t>
        </w:r>
        <w:proofErr w:type="gramStart"/>
        <w:r w:rsidR="00DE387E" w:rsidRPr="00DE387E">
          <w:rPr>
            <w:rStyle w:val="Hyperlink"/>
            <w:rFonts w:ascii="Verdana" w:hAnsi="Verdana"/>
          </w:rPr>
          <w:t>Another</w:t>
        </w:r>
        <w:proofErr w:type="gramEnd"/>
        <w:r w:rsidR="00DE387E" w:rsidRPr="00DE387E">
          <w:rPr>
            <w:rStyle w:val="Hyperlink"/>
            <w:rFonts w:ascii="Verdana" w:hAnsi="Verdana"/>
          </w:rPr>
          <w:t xml:space="preserve"> State to Place a Child with a Parent or Relative in Kentucky</w:t>
        </w:r>
      </w:hyperlink>
      <w:r w:rsidR="00DE387E">
        <w:rPr>
          <w:rFonts w:ascii="Verdana" w:hAnsi="Verdana"/>
        </w:rPr>
        <w:t xml:space="preserve">. </w:t>
      </w:r>
    </w:p>
    <w:p w14:paraId="4E8CC4CD" w14:textId="77777777" w:rsidR="00385BE3" w:rsidRPr="00385BE3" w:rsidRDefault="00385BE3" w:rsidP="00385BE3">
      <w:pPr>
        <w:rPr>
          <w:rFonts w:ascii="Verdana" w:hAnsi="Verdana"/>
        </w:rPr>
      </w:pPr>
      <w:r>
        <w:rPr>
          <w:rFonts w:ascii="Verdana" w:hAnsi="Verdana"/>
        </w:rPr>
        <w:t xml:space="preserve">Additionally, the </w:t>
      </w:r>
      <w:hyperlink r:id="rId15" w:history="1">
        <w:r w:rsidR="00720A56">
          <w:rPr>
            <w:rStyle w:val="Hyperlink"/>
            <w:rFonts w:ascii="Verdana" w:hAnsi="Verdana"/>
          </w:rPr>
          <w:t>Border Agreement Non-Custodial Consent for Transportation</w:t>
        </w:r>
      </w:hyperlink>
      <w:r w:rsidR="00720A56">
        <w:rPr>
          <w:rFonts w:ascii="Verdana" w:hAnsi="Verdana"/>
          <w:color w:val="000000"/>
        </w:rPr>
        <w:t xml:space="preserve"> </w:t>
      </w:r>
      <w:r>
        <w:rPr>
          <w:rFonts w:ascii="Verdana" w:hAnsi="Verdana"/>
        </w:rPr>
        <w:t>form has been added to the sections listed above</w:t>
      </w:r>
      <w:r w:rsidR="0051133E">
        <w:rPr>
          <w:rFonts w:ascii="Verdana" w:hAnsi="Verdana"/>
        </w:rPr>
        <w:t>,</w:t>
      </w:r>
      <w:r>
        <w:rPr>
          <w:rFonts w:ascii="Verdana" w:hAnsi="Verdana"/>
        </w:rPr>
        <w:t xml:space="preserve"> to be utilized when transporting children across state lines.  </w:t>
      </w:r>
    </w:p>
    <w:p w14:paraId="4E8CC4CE" w14:textId="77777777" w:rsidR="00385BE3" w:rsidRDefault="00385BE3" w:rsidP="001D6A40">
      <w:pPr>
        <w:rPr>
          <w:rFonts w:ascii="Verdana" w:hAnsi="Verdana"/>
        </w:rPr>
      </w:pPr>
    </w:p>
    <w:p w14:paraId="4E8CC4CF" w14:textId="77777777" w:rsidR="001D6A40" w:rsidRPr="00954677" w:rsidRDefault="00DE387E" w:rsidP="001D6A40">
      <w:pPr>
        <w:rPr>
          <w:rFonts w:ascii="Verdana" w:hAnsi="Verdana"/>
          <w:szCs w:val="22"/>
        </w:rPr>
      </w:pPr>
      <w:r>
        <w:rPr>
          <w:rFonts w:ascii="Verdana" w:hAnsi="Verdana"/>
        </w:rPr>
        <w:t xml:space="preserve">If you have any questions </w:t>
      </w:r>
      <w:r w:rsidR="00385BE3">
        <w:rPr>
          <w:rFonts w:ascii="Verdana" w:hAnsi="Verdana"/>
        </w:rPr>
        <w:t xml:space="preserve">regarding this transmittal, please contact via e-mail, </w:t>
      </w:r>
      <w:hyperlink r:id="rId16" w:history="1">
        <w:r w:rsidR="00385BE3" w:rsidRPr="00E965C1">
          <w:rPr>
            <w:rStyle w:val="Hyperlink"/>
            <w:rFonts w:ascii="Verdana" w:hAnsi="Verdana"/>
          </w:rPr>
          <w:t>Christina.givens@ky.gov</w:t>
        </w:r>
      </w:hyperlink>
      <w:r w:rsidR="00385BE3">
        <w:rPr>
          <w:rFonts w:ascii="Verdana" w:hAnsi="Verdana"/>
        </w:rPr>
        <w:t xml:space="preserve"> or by telephone at (502) 564-2147, ext. 3572. </w:t>
      </w:r>
    </w:p>
    <w:sectPr w:rsidR="001D6A40" w:rsidRPr="00954677" w:rsidSect="00823EA5">
      <w:headerReference w:type="even" r:id="rId17"/>
      <w:headerReference w:type="default" r:id="rId18"/>
      <w:footerReference w:type="even" r:id="rId19"/>
      <w:footerReference w:type="default" r:id="rId20"/>
      <w:headerReference w:type="first" r:id="rId21"/>
      <w:footerReference w:type="first" r:id="rId22"/>
      <w:pgSz w:w="12240" w:h="15840" w:code="1"/>
      <w:pgMar w:top="1008" w:right="965" w:bottom="907"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C4D2" w14:textId="77777777" w:rsidR="005432CE" w:rsidRDefault="005432CE">
      <w:r>
        <w:separator/>
      </w:r>
    </w:p>
  </w:endnote>
  <w:endnote w:type="continuationSeparator" w:id="0">
    <w:p w14:paraId="4E8CC4D3" w14:textId="77777777" w:rsidR="005432CE" w:rsidRDefault="0054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C4D6" w14:textId="77777777" w:rsidR="00D02EA4" w:rsidRDefault="00D0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C4D7" w14:textId="77777777" w:rsidR="00D02EA4" w:rsidRDefault="00D02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C4E7" w14:textId="77777777" w:rsidR="0052108B" w:rsidRDefault="00CB0280"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4E8CC4ED" wp14:editId="4E8CC4EE">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CC4F5" w14:textId="77777777" w:rsidR="0052108B" w:rsidRDefault="00FA4B21" w:rsidP="0052108B">
                          <w:pPr>
                            <w:tabs>
                              <w:tab w:val="center" w:pos="1440"/>
                            </w:tabs>
                            <w:rPr>
                              <w:sz w:val="18"/>
                            </w:rPr>
                          </w:pPr>
                          <w:r>
                            <w:rPr>
                              <w:noProof/>
                              <w:sz w:val="18"/>
                            </w:rPr>
                            <w:drawing>
                              <wp:inline distT="0" distB="0" distL="0" distR="0" wp14:anchorId="4E8CC4FA" wp14:editId="4E8CC4FB">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2108B" w:rsidRDefault="00FA4B21" w:rsidP="0052108B">
                    <w:pPr>
                      <w:tabs>
                        <w:tab w:val="center" w:pos="1440"/>
                      </w:tabs>
                      <w:rPr>
                        <w:sz w:val="18"/>
                      </w:rPr>
                    </w:pPr>
                    <w:r>
                      <w:rPr>
                        <w:noProof/>
                        <w:sz w:val="18"/>
                      </w:rPr>
                      <w:drawing>
                        <wp:inline distT="0" distB="0" distL="0" distR="0" wp14:anchorId="3C419BE4" wp14:editId="3C065398">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4E8CC4E8" w14:textId="77777777" w:rsidR="0052108B" w:rsidRPr="00524DAE" w:rsidRDefault="0052108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CC4D0" w14:textId="77777777" w:rsidR="005432CE" w:rsidRDefault="005432CE">
      <w:r>
        <w:separator/>
      </w:r>
    </w:p>
  </w:footnote>
  <w:footnote w:type="continuationSeparator" w:id="0">
    <w:p w14:paraId="4E8CC4D1" w14:textId="77777777" w:rsidR="005432CE" w:rsidRDefault="0054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C4D4" w14:textId="77777777" w:rsidR="00D02EA4" w:rsidRDefault="00D02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C4D5" w14:textId="77777777" w:rsidR="00D02EA4" w:rsidRDefault="00D0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C4D8" w14:textId="77777777" w:rsidR="00797852" w:rsidRDefault="00CB0280"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4E8CC4E9" wp14:editId="4E8CC4EA">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CC4EF" w14:textId="77777777" w:rsidR="00797852" w:rsidRDefault="00FA4B21" w:rsidP="00797852">
                          <w:r>
                            <w:rPr>
                              <w:noProof/>
                              <w:color w:val="FF99CC"/>
                            </w:rPr>
                            <w:drawing>
                              <wp:inline distT="0" distB="0" distL="0" distR="0" wp14:anchorId="4E8CC4F6" wp14:editId="4E8CC4F7">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E8CC4F8" wp14:editId="4E8CC4F9">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97852" w:rsidRDefault="00FA4B21" w:rsidP="00797852">
                    <w:r>
                      <w:rPr>
                        <w:noProof/>
                        <w:color w:val="FF99CC"/>
                      </w:rPr>
                      <w:drawing>
                        <wp:inline distT="0" distB="0" distL="0" distR="0" wp14:anchorId="3FCB58F1" wp14:editId="771FE10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1D07B9D5" wp14:editId="4C70EB6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4E8CC4D9" w14:textId="77777777" w:rsidR="00797852" w:rsidRDefault="00797852" w:rsidP="00797852">
    <w:pPr>
      <w:tabs>
        <w:tab w:val="center" w:pos="5264"/>
      </w:tabs>
      <w:spacing w:line="220" w:lineRule="atLeast"/>
      <w:rPr>
        <w:sz w:val="20"/>
      </w:rPr>
    </w:pPr>
  </w:p>
  <w:p w14:paraId="4E8CC4DA" w14:textId="77777777" w:rsidR="00797852" w:rsidRDefault="00797852" w:rsidP="00797852">
    <w:pPr>
      <w:spacing w:line="220" w:lineRule="atLeast"/>
      <w:rPr>
        <w:sz w:val="20"/>
      </w:rPr>
    </w:pPr>
  </w:p>
  <w:p w14:paraId="4E8CC4DB" w14:textId="77777777" w:rsidR="00797852" w:rsidRDefault="00797852" w:rsidP="00797852">
    <w:pPr>
      <w:spacing w:line="260" w:lineRule="atLeast"/>
      <w:rPr>
        <w:rFonts w:ascii="TradeGothic LH BoldExtended" w:hAnsi="TradeGothic LH BoldExtended"/>
        <w:sz w:val="20"/>
      </w:rPr>
    </w:pPr>
  </w:p>
  <w:p w14:paraId="4E8CC4DC" w14:textId="77777777" w:rsidR="00797852" w:rsidRDefault="00797852" w:rsidP="00797852">
    <w:pPr>
      <w:spacing w:line="260" w:lineRule="atLeast"/>
      <w:rPr>
        <w:sz w:val="20"/>
      </w:rPr>
    </w:pPr>
  </w:p>
  <w:p w14:paraId="4E8CC4DD" w14:textId="77777777" w:rsidR="00797852" w:rsidRDefault="00797852" w:rsidP="00797852">
    <w:pPr>
      <w:spacing w:line="260" w:lineRule="atLeast"/>
      <w:rPr>
        <w:sz w:val="20"/>
      </w:rPr>
    </w:pPr>
  </w:p>
  <w:p w14:paraId="4E8CC4DE" w14:textId="77777777" w:rsidR="00797852" w:rsidRDefault="00797852" w:rsidP="00797852">
    <w:pPr>
      <w:spacing w:line="140" w:lineRule="atLeast"/>
      <w:rPr>
        <w:sz w:val="20"/>
      </w:rPr>
    </w:pPr>
  </w:p>
  <w:p w14:paraId="4E8CC4DF" w14:textId="77777777" w:rsidR="00797852" w:rsidRDefault="00797852" w:rsidP="00797852">
    <w:pPr>
      <w:pStyle w:val="CabDeptAgencytitle"/>
      <w:rPr>
        <w:b/>
        <w:bCs w:val="0"/>
        <w:w w:val="120"/>
      </w:rPr>
    </w:pPr>
    <w:r>
      <w:rPr>
        <w:b/>
        <w:bCs w:val="0"/>
        <w:w w:val="120"/>
      </w:rPr>
      <w:t>CABINET FOR HEALTH AND FAMILY SERVICES</w:t>
    </w:r>
  </w:p>
  <w:p w14:paraId="4E8CC4E0" w14:textId="77777777" w:rsidR="00797852" w:rsidRDefault="00A73643" w:rsidP="00797852">
    <w:pPr>
      <w:pStyle w:val="CabDeptAgencytitle"/>
      <w:rPr>
        <w:b/>
        <w:w w:val="120"/>
      </w:rPr>
    </w:pPr>
    <w:r>
      <w:rPr>
        <w:b/>
        <w:w w:val="120"/>
      </w:rPr>
      <w:t>OFFICE OF THE SECRETARY</w:t>
    </w:r>
  </w:p>
  <w:p w14:paraId="4E8CC4E1" w14:textId="77777777" w:rsidR="00797852" w:rsidRDefault="00CB0280"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4E8CC4EB" wp14:editId="4E8CC4EC">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CC4F0" w14:textId="77777777" w:rsidR="00797852" w:rsidRDefault="00A73643" w:rsidP="00797852">
                          <w:pPr>
                            <w:pStyle w:val="Address"/>
                          </w:pPr>
                          <w:r>
                            <w:t>275 East</w:t>
                          </w:r>
                          <w:r w:rsidR="00FD5779">
                            <w:t xml:space="preserve"> </w:t>
                          </w:r>
                          <w:r>
                            <w:t>Main Street, 5W-A</w:t>
                          </w:r>
                        </w:p>
                        <w:p w14:paraId="4E8CC4F1" w14:textId="77777777" w:rsidR="00797852" w:rsidRDefault="00A73643" w:rsidP="00797852">
                          <w:pPr>
                            <w:pStyle w:val="Address"/>
                          </w:pPr>
                          <w:r>
                            <w:t>Frankfort, KY  406</w:t>
                          </w:r>
                          <w:r w:rsidR="00D62EDF">
                            <w:t>2</w:t>
                          </w:r>
                          <w:r>
                            <w:t>1</w:t>
                          </w:r>
                        </w:p>
                        <w:p w14:paraId="4E8CC4F2" w14:textId="77777777" w:rsidR="00797852" w:rsidRDefault="00A73643" w:rsidP="00797852">
                          <w:pPr>
                            <w:pStyle w:val="Address"/>
                          </w:pPr>
                          <w:r>
                            <w:t>502-564-7042</w:t>
                          </w:r>
                        </w:p>
                        <w:p w14:paraId="4E8CC4F3" w14:textId="77777777" w:rsidR="00797852" w:rsidRDefault="00A73643" w:rsidP="00797852">
                          <w:pPr>
                            <w:pStyle w:val="Address"/>
                          </w:pPr>
                          <w:r>
                            <w:t>502-564-7091</w:t>
                          </w:r>
                        </w:p>
                        <w:p w14:paraId="4E8CC4F4" w14:textId="77777777" w:rsidR="00797852" w:rsidRDefault="00A73643"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v:textbox>
            </v:shape>
          </w:pict>
        </mc:Fallback>
      </mc:AlternateContent>
    </w:r>
  </w:p>
  <w:p w14:paraId="4E8CC4E2" w14:textId="77777777" w:rsidR="00797852" w:rsidRDefault="00797852" w:rsidP="0069732D">
    <w:pPr>
      <w:pStyle w:val="GovSecretaryDeputySecname"/>
      <w:tabs>
        <w:tab w:val="clear" w:pos="10944"/>
        <w:tab w:val="center" w:pos="9360"/>
      </w:tabs>
      <w:ind w:right="-267"/>
    </w:pPr>
    <w:r>
      <w:t xml:space="preserve">Steven L. </w:t>
    </w:r>
    <w:proofErr w:type="spellStart"/>
    <w:r>
      <w:t>Beshear</w:t>
    </w:r>
    <w:proofErr w:type="spellEnd"/>
    <w:r>
      <w:tab/>
    </w:r>
    <w:r w:rsidR="00DE77E4">
      <w:t xml:space="preserve">              </w:t>
    </w:r>
    <w:r w:rsidR="0069732D">
      <w:t xml:space="preserve">       Audrey </w:t>
    </w:r>
    <w:proofErr w:type="spellStart"/>
    <w:r w:rsidR="0069732D">
      <w:t>Tayse</w:t>
    </w:r>
    <w:proofErr w:type="spellEnd"/>
    <w:r w:rsidR="0069732D">
      <w:t xml:space="preserve"> Haynes</w:t>
    </w:r>
  </w:p>
  <w:p w14:paraId="4E8CC4E3" w14:textId="77777777" w:rsidR="00797852" w:rsidRDefault="00797852" w:rsidP="0069732D">
    <w:pPr>
      <w:pStyle w:val="GovSecretaryDeputySectilte"/>
      <w:tabs>
        <w:tab w:val="clear" w:pos="10944"/>
        <w:tab w:val="center" w:pos="8730"/>
      </w:tabs>
      <w:ind w:right="-267"/>
    </w:pPr>
    <w:r>
      <w:t>Governor</w:t>
    </w:r>
    <w:r>
      <w:tab/>
    </w:r>
    <w:r w:rsidR="00DE77E4">
      <w:t xml:space="preserve">            </w:t>
    </w:r>
    <w:r w:rsidR="0069732D">
      <w:t xml:space="preserve">     </w:t>
    </w:r>
    <w:r w:rsidR="00DE77E4">
      <w:t xml:space="preserve">  </w:t>
    </w:r>
    <w:r w:rsidR="0069732D">
      <w:t xml:space="preserve"> </w:t>
    </w:r>
    <w:r>
      <w:t>Secretary</w:t>
    </w:r>
  </w:p>
  <w:p w14:paraId="4E8CC4E4" w14:textId="77777777" w:rsidR="00797852" w:rsidRDefault="00797852" w:rsidP="00797852">
    <w:pPr>
      <w:pStyle w:val="GovSecretaryDeputySecname"/>
    </w:pPr>
  </w:p>
  <w:p w14:paraId="4E8CC4E5" w14:textId="77777777" w:rsidR="00797852" w:rsidRDefault="00797852" w:rsidP="00797852">
    <w:pPr>
      <w:pStyle w:val="GovSecretaryDeputySectilte"/>
    </w:pPr>
    <w:r>
      <w:tab/>
    </w:r>
  </w:p>
  <w:p w14:paraId="4E8CC4E6" w14:textId="77777777" w:rsidR="000E3849" w:rsidRPr="00797852" w:rsidRDefault="000E3849"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75583"/>
    <w:multiLevelType w:val="hybridMultilevel"/>
    <w:tmpl w:val="7F64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96C55"/>
    <w:multiLevelType w:val="hybridMultilevel"/>
    <w:tmpl w:val="71D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A129F"/>
    <w:multiLevelType w:val="hybridMultilevel"/>
    <w:tmpl w:val="16C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E43EC"/>
    <w:multiLevelType w:val="hybridMultilevel"/>
    <w:tmpl w:val="D6AC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6">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9047E5"/>
    <w:multiLevelType w:val="hybridMultilevel"/>
    <w:tmpl w:val="DD3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25B6B"/>
    <w:multiLevelType w:val="hybridMultilevel"/>
    <w:tmpl w:val="A4C829F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14"/>
  </w:num>
  <w:num w:numId="2">
    <w:abstractNumId w:val="4"/>
  </w:num>
  <w:num w:numId="3">
    <w:abstractNumId w:val="13"/>
  </w:num>
  <w:num w:numId="4">
    <w:abstractNumId w:val="1"/>
  </w:num>
  <w:num w:numId="5">
    <w:abstractNumId w:val="16"/>
  </w:num>
  <w:num w:numId="6">
    <w:abstractNumId w:val="6"/>
  </w:num>
  <w:num w:numId="7">
    <w:abstractNumId w:val="2"/>
  </w:num>
  <w:num w:numId="8">
    <w:abstractNumId w:val="11"/>
  </w:num>
  <w:num w:numId="9">
    <w:abstractNumId w:val="12"/>
  </w:num>
  <w:num w:numId="10">
    <w:abstractNumId w:val="0"/>
  </w:num>
  <w:num w:numId="11">
    <w:abstractNumId w:val="7"/>
  </w:num>
  <w:num w:numId="12">
    <w:abstractNumId w:val="15"/>
  </w:num>
  <w:num w:numId="13">
    <w:abstractNumId w:val="5"/>
  </w:num>
  <w:num w:numId="14">
    <w:abstractNumId w:val="3"/>
  </w:num>
  <w:num w:numId="15">
    <w:abstractNumId w:val="8"/>
  </w:num>
  <w:num w:numId="16">
    <w:abstractNumId w:val="17"/>
  </w:num>
  <w:num w:numId="17">
    <w:abstractNumId w:val="1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38B5"/>
    <w:rsid w:val="00072FBF"/>
    <w:rsid w:val="00080C8B"/>
    <w:rsid w:val="00091870"/>
    <w:rsid w:val="000C65CA"/>
    <w:rsid w:val="000D26FF"/>
    <w:rsid w:val="000D68D5"/>
    <w:rsid w:val="000E3849"/>
    <w:rsid w:val="000E6D79"/>
    <w:rsid w:val="00130405"/>
    <w:rsid w:val="0017490F"/>
    <w:rsid w:val="00191703"/>
    <w:rsid w:val="001934E5"/>
    <w:rsid w:val="001A5C08"/>
    <w:rsid w:val="001A6AF9"/>
    <w:rsid w:val="001D6A40"/>
    <w:rsid w:val="001D6E74"/>
    <w:rsid w:val="001F3FE8"/>
    <w:rsid w:val="00202F1C"/>
    <w:rsid w:val="00220749"/>
    <w:rsid w:val="002257A4"/>
    <w:rsid w:val="00225B33"/>
    <w:rsid w:val="00227F3F"/>
    <w:rsid w:val="00237F32"/>
    <w:rsid w:val="0024483B"/>
    <w:rsid w:val="00280D3D"/>
    <w:rsid w:val="002B19FB"/>
    <w:rsid w:val="002C690C"/>
    <w:rsid w:val="002D29D3"/>
    <w:rsid w:val="002D5CBA"/>
    <w:rsid w:val="002E26B7"/>
    <w:rsid w:val="002E617B"/>
    <w:rsid w:val="0030161C"/>
    <w:rsid w:val="0030611C"/>
    <w:rsid w:val="003134FB"/>
    <w:rsid w:val="00314852"/>
    <w:rsid w:val="00322E22"/>
    <w:rsid w:val="00344CC9"/>
    <w:rsid w:val="003758DD"/>
    <w:rsid w:val="00385BE3"/>
    <w:rsid w:val="00387552"/>
    <w:rsid w:val="00397097"/>
    <w:rsid w:val="003C0AEC"/>
    <w:rsid w:val="003C10B5"/>
    <w:rsid w:val="003C5712"/>
    <w:rsid w:val="003D1987"/>
    <w:rsid w:val="003D5657"/>
    <w:rsid w:val="003E19AD"/>
    <w:rsid w:val="003F166A"/>
    <w:rsid w:val="004062E2"/>
    <w:rsid w:val="004206D2"/>
    <w:rsid w:val="00423B6E"/>
    <w:rsid w:val="00427A0E"/>
    <w:rsid w:val="00436673"/>
    <w:rsid w:val="00447085"/>
    <w:rsid w:val="004A082C"/>
    <w:rsid w:val="004A3652"/>
    <w:rsid w:val="004F1F98"/>
    <w:rsid w:val="0051133E"/>
    <w:rsid w:val="005135DD"/>
    <w:rsid w:val="0052108B"/>
    <w:rsid w:val="00524DAE"/>
    <w:rsid w:val="00532EBB"/>
    <w:rsid w:val="0053735F"/>
    <w:rsid w:val="00541EA0"/>
    <w:rsid w:val="005432CE"/>
    <w:rsid w:val="005524AC"/>
    <w:rsid w:val="00560F32"/>
    <w:rsid w:val="00585967"/>
    <w:rsid w:val="005922E1"/>
    <w:rsid w:val="005A073E"/>
    <w:rsid w:val="005B2FBA"/>
    <w:rsid w:val="005C64C2"/>
    <w:rsid w:val="005C791E"/>
    <w:rsid w:val="005E06F7"/>
    <w:rsid w:val="005F1332"/>
    <w:rsid w:val="00601ECA"/>
    <w:rsid w:val="006160CA"/>
    <w:rsid w:val="00626F38"/>
    <w:rsid w:val="00633FA6"/>
    <w:rsid w:val="0063467E"/>
    <w:rsid w:val="00642A9D"/>
    <w:rsid w:val="00645985"/>
    <w:rsid w:val="0066589B"/>
    <w:rsid w:val="0068667E"/>
    <w:rsid w:val="0069732D"/>
    <w:rsid w:val="006A7CD8"/>
    <w:rsid w:val="006B2951"/>
    <w:rsid w:val="006B3577"/>
    <w:rsid w:val="006C43DA"/>
    <w:rsid w:val="006C76F7"/>
    <w:rsid w:val="006E13C9"/>
    <w:rsid w:val="007171EB"/>
    <w:rsid w:val="00720A56"/>
    <w:rsid w:val="0073022B"/>
    <w:rsid w:val="00792735"/>
    <w:rsid w:val="00797852"/>
    <w:rsid w:val="007A0FC9"/>
    <w:rsid w:val="007A1F23"/>
    <w:rsid w:val="007A2388"/>
    <w:rsid w:val="007B16CD"/>
    <w:rsid w:val="007C6486"/>
    <w:rsid w:val="007D217B"/>
    <w:rsid w:val="007F42F7"/>
    <w:rsid w:val="007F5F6E"/>
    <w:rsid w:val="0081658E"/>
    <w:rsid w:val="00823EA5"/>
    <w:rsid w:val="00841387"/>
    <w:rsid w:val="00867DE4"/>
    <w:rsid w:val="008A33B7"/>
    <w:rsid w:val="008A414C"/>
    <w:rsid w:val="008B7EFF"/>
    <w:rsid w:val="008C09F2"/>
    <w:rsid w:val="008D02D6"/>
    <w:rsid w:val="008D6F4E"/>
    <w:rsid w:val="00923E87"/>
    <w:rsid w:val="00924D99"/>
    <w:rsid w:val="009317D4"/>
    <w:rsid w:val="00932A01"/>
    <w:rsid w:val="00954677"/>
    <w:rsid w:val="00963F73"/>
    <w:rsid w:val="009651EB"/>
    <w:rsid w:val="00966E9F"/>
    <w:rsid w:val="00992582"/>
    <w:rsid w:val="009B40EE"/>
    <w:rsid w:val="009B7577"/>
    <w:rsid w:val="009D276D"/>
    <w:rsid w:val="009D3789"/>
    <w:rsid w:val="009E026F"/>
    <w:rsid w:val="009E638F"/>
    <w:rsid w:val="00A07E8E"/>
    <w:rsid w:val="00A13BC5"/>
    <w:rsid w:val="00A15CB9"/>
    <w:rsid w:val="00A23E6C"/>
    <w:rsid w:val="00A269C2"/>
    <w:rsid w:val="00A4613D"/>
    <w:rsid w:val="00A62B6A"/>
    <w:rsid w:val="00A73643"/>
    <w:rsid w:val="00AA1E65"/>
    <w:rsid w:val="00AC036F"/>
    <w:rsid w:val="00AE21C3"/>
    <w:rsid w:val="00AF18AA"/>
    <w:rsid w:val="00AF3CA9"/>
    <w:rsid w:val="00B33CC2"/>
    <w:rsid w:val="00B364EA"/>
    <w:rsid w:val="00B428A3"/>
    <w:rsid w:val="00B434D8"/>
    <w:rsid w:val="00B56785"/>
    <w:rsid w:val="00B82F96"/>
    <w:rsid w:val="00B85E7C"/>
    <w:rsid w:val="00B90DF1"/>
    <w:rsid w:val="00BA176E"/>
    <w:rsid w:val="00BC21CE"/>
    <w:rsid w:val="00BC3AD0"/>
    <w:rsid w:val="00BC67F5"/>
    <w:rsid w:val="00BE6B02"/>
    <w:rsid w:val="00BF1D9F"/>
    <w:rsid w:val="00BF3A23"/>
    <w:rsid w:val="00C04D07"/>
    <w:rsid w:val="00C10849"/>
    <w:rsid w:val="00C1319F"/>
    <w:rsid w:val="00C56A89"/>
    <w:rsid w:val="00C61146"/>
    <w:rsid w:val="00C64E29"/>
    <w:rsid w:val="00C66601"/>
    <w:rsid w:val="00C81A66"/>
    <w:rsid w:val="00C84488"/>
    <w:rsid w:val="00C847BD"/>
    <w:rsid w:val="00CB0280"/>
    <w:rsid w:val="00CC1C59"/>
    <w:rsid w:val="00CD13E7"/>
    <w:rsid w:val="00D02EA4"/>
    <w:rsid w:val="00D03318"/>
    <w:rsid w:val="00D03565"/>
    <w:rsid w:val="00D070A4"/>
    <w:rsid w:val="00D351DF"/>
    <w:rsid w:val="00D3596D"/>
    <w:rsid w:val="00D544E0"/>
    <w:rsid w:val="00D55AC9"/>
    <w:rsid w:val="00D5798D"/>
    <w:rsid w:val="00D62EDF"/>
    <w:rsid w:val="00D73EAC"/>
    <w:rsid w:val="00D760E7"/>
    <w:rsid w:val="00D77C8B"/>
    <w:rsid w:val="00D82AE0"/>
    <w:rsid w:val="00D9414D"/>
    <w:rsid w:val="00D95B48"/>
    <w:rsid w:val="00D97958"/>
    <w:rsid w:val="00DB0D30"/>
    <w:rsid w:val="00DB2256"/>
    <w:rsid w:val="00DC5220"/>
    <w:rsid w:val="00DD0743"/>
    <w:rsid w:val="00DE387E"/>
    <w:rsid w:val="00DE77E4"/>
    <w:rsid w:val="00DF3E1E"/>
    <w:rsid w:val="00DF68FF"/>
    <w:rsid w:val="00E00828"/>
    <w:rsid w:val="00E20432"/>
    <w:rsid w:val="00E265A8"/>
    <w:rsid w:val="00E31F97"/>
    <w:rsid w:val="00E367CE"/>
    <w:rsid w:val="00E407CB"/>
    <w:rsid w:val="00E50F01"/>
    <w:rsid w:val="00E5548F"/>
    <w:rsid w:val="00E67BEF"/>
    <w:rsid w:val="00E8582D"/>
    <w:rsid w:val="00E929A5"/>
    <w:rsid w:val="00E93EA8"/>
    <w:rsid w:val="00EA2C0C"/>
    <w:rsid w:val="00EB0FEF"/>
    <w:rsid w:val="00EE34D6"/>
    <w:rsid w:val="00EF487B"/>
    <w:rsid w:val="00EF7BE0"/>
    <w:rsid w:val="00F0079B"/>
    <w:rsid w:val="00F035C1"/>
    <w:rsid w:val="00F24449"/>
    <w:rsid w:val="00F27813"/>
    <w:rsid w:val="00F30990"/>
    <w:rsid w:val="00F30C9C"/>
    <w:rsid w:val="00F36945"/>
    <w:rsid w:val="00F51E0A"/>
    <w:rsid w:val="00F70416"/>
    <w:rsid w:val="00FA4B21"/>
    <w:rsid w:val="00FC2049"/>
    <w:rsid w:val="00FC4A47"/>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8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630111">
      <w:bodyDiv w:val="1"/>
      <w:marLeft w:val="0"/>
      <w:marRight w:val="0"/>
      <w:marTop w:val="0"/>
      <w:marBottom w:val="0"/>
      <w:divBdr>
        <w:top w:val="none" w:sz="0" w:space="0" w:color="auto"/>
        <w:left w:val="none" w:sz="0" w:space="0" w:color="auto"/>
        <w:bottom w:val="none" w:sz="0" w:space="0" w:color="auto"/>
        <w:right w:val="none" w:sz="0" w:space="0" w:color="auto"/>
      </w:divBdr>
      <w:divsChild>
        <w:div w:id="659849123">
          <w:marLeft w:val="0"/>
          <w:marRight w:val="0"/>
          <w:marTop w:val="0"/>
          <w:marBottom w:val="0"/>
          <w:divBdr>
            <w:top w:val="none" w:sz="0" w:space="0" w:color="auto"/>
            <w:left w:val="none" w:sz="0" w:space="0" w:color="auto"/>
            <w:bottom w:val="none" w:sz="0" w:space="0" w:color="auto"/>
            <w:right w:val="none" w:sz="0" w:space="0" w:color="auto"/>
          </w:divBdr>
          <w:divsChild>
            <w:div w:id="264263904">
              <w:marLeft w:val="0"/>
              <w:marRight w:val="0"/>
              <w:marTop w:val="0"/>
              <w:marBottom w:val="0"/>
              <w:divBdr>
                <w:top w:val="none" w:sz="0" w:space="0" w:color="auto"/>
                <w:left w:val="none" w:sz="0" w:space="0" w:color="auto"/>
                <w:bottom w:val="none" w:sz="0" w:space="0" w:color="auto"/>
                <w:right w:val="none" w:sz="0" w:space="0" w:color="auto"/>
              </w:divBdr>
              <w:divsChild>
                <w:div w:id="465971987">
                  <w:marLeft w:val="0"/>
                  <w:marRight w:val="0"/>
                  <w:marTop w:val="0"/>
                  <w:marBottom w:val="0"/>
                  <w:divBdr>
                    <w:top w:val="none" w:sz="0" w:space="0" w:color="auto"/>
                    <w:left w:val="none" w:sz="0" w:space="0" w:color="auto"/>
                    <w:bottom w:val="none" w:sz="0" w:space="0" w:color="auto"/>
                    <w:right w:val="none" w:sz="0" w:space="0" w:color="auto"/>
                  </w:divBdr>
                  <w:divsChild>
                    <w:div w:id="949703837">
                      <w:marLeft w:val="0"/>
                      <w:marRight w:val="0"/>
                      <w:marTop w:val="0"/>
                      <w:marBottom w:val="0"/>
                      <w:divBdr>
                        <w:top w:val="none" w:sz="0" w:space="0" w:color="auto"/>
                        <w:left w:val="none" w:sz="0" w:space="0" w:color="auto"/>
                        <w:bottom w:val="none" w:sz="0" w:space="0" w:color="auto"/>
                        <w:right w:val="none" w:sz="0" w:space="0" w:color="auto"/>
                      </w:divBdr>
                      <w:divsChild>
                        <w:div w:id="376659959">
                          <w:marLeft w:val="0"/>
                          <w:marRight w:val="0"/>
                          <w:marTop w:val="0"/>
                          <w:marBottom w:val="0"/>
                          <w:divBdr>
                            <w:top w:val="none" w:sz="0" w:space="0" w:color="auto"/>
                            <w:left w:val="none" w:sz="0" w:space="0" w:color="auto"/>
                            <w:bottom w:val="none" w:sz="0" w:space="0" w:color="auto"/>
                            <w:right w:val="none" w:sz="0" w:space="0" w:color="auto"/>
                          </w:divBdr>
                          <w:divsChild>
                            <w:div w:id="1126506055">
                              <w:marLeft w:val="0"/>
                              <w:marRight w:val="0"/>
                              <w:marTop w:val="0"/>
                              <w:marBottom w:val="0"/>
                              <w:divBdr>
                                <w:top w:val="none" w:sz="0" w:space="0" w:color="auto"/>
                                <w:left w:val="none" w:sz="0" w:space="0" w:color="auto"/>
                                <w:bottom w:val="none" w:sz="0" w:space="0" w:color="auto"/>
                                <w:right w:val="none" w:sz="0" w:space="0" w:color="auto"/>
                              </w:divBdr>
                              <w:divsChild>
                                <w:div w:id="1023436745">
                                  <w:marLeft w:val="0"/>
                                  <w:marRight w:val="0"/>
                                  <w:marTop w:val="0"/>
                                  <w:marBottom w:val="0"/>
                                  <w:divBdr>
                                    <w:top w:val="none" w:sz="0" w:space="0" w:color="auto"/>
                                    <w:left w:val="none" w:sz="0" w:space="0" w:color="auto"/>
                                    <w:bottom w:val="none" w:sz="0" w:space="0" w:color="auto"/>
                                    <w:right w:val="none" w:sz="0" w:space="0" w:color="auto"/>
                                  </w:divBdr>
                                  <w:divsChild>
                                    <w:div w:id="1238051761">
                                      <w:marLeft w:val="0"/>
                                      <w:marRight w:val="0"/>
                                      <w:marTop w:val="0"/>
                                      <w:marBottom w:val="0"/>
                                      <w:divBdr>
                                        <w:top w:val="none" w:sz="0" w:space="0" w:color="auto"/>
                                        <w:left w:val="none" w:sz="0" w:space="0" w:color="auto"/>
                                        <w:bottom w:val="none" w:sz="0" w:space="0" w:color="auto"/>
                                        <w:right w:val="none" w:sz="0" w:space="0" w:color="auto"/>
                                      </w:divBdr>
                                      <w:divsChild>
                                        <w:div w:id="213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uals.sp.chfs.ky.gov/chapter10/19/Pages/103Nonpriorityrequesttoplaceakentuckychildinanotherstatewithaparentorrelative.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anuals.sp.chfs.ky.gov/chapter10/19/Pages/102PriorityPlacementRequestforaKentuckyChild(Regulation7).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ristina.givens@ky.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nuals.sp.chfs.ky.gov/Resources/Related%20Resources%20Library/Tennessee%20Kentucky%20Border%20Agreement.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anuals.sp.chfs.ky.gov/Resources/sopFormsLibrary/Border%20Agreement%20Non-Custodial%20Consent%20for%20Transportation.do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10/19/Pages/106RequestfromAnotherStatetoPlaceaChildwithaParentorRelativeFictiveKinCaregiverinKentucky.aspx"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2014</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5343B-A7C2-4D5F-A10E-47489AD3252C}"/>
</file>

<file path=customXml/itemProps2.xml><?xml version="1.0" encoding="utf-8"?>
<ds:datastoreItem xmlns:ds="http://schemas.openxmlformats.org/officeDocument/2006/customXml" ds:itemID="{82422652-D448-4280-9A38-E8837620CF28}"/>
</file>

<file path=customXml/itemProps3.xml><?xml version="1.0" encoding="utf-8"?>
<ds:datastoreItem xmlns:ds="http://schemas.openxmlformats.org/officeDocument/2006/customXml" ds:itemID="{384B5076-F086-4C0C-917E-E248B733C483}"/>
</file>

<file path=docProps/app.xml><?xml version="1.0" encoding="utf-8"?>
<Properties xmlns="http://schemas.openxmlformats.org/officeDocument/2006/extended-properties" xmlns:vt="http://schemas.openxmlformats.org/officeDocument/2006/docPropsVTypes">
  <Template>Normal</Template>
  <TotalTime>192</TotalTime>
  <Pages>1</Pages>
  <Words>234</Words>
  <Characters>2169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14-13 Tennessee and Kentucky Border Agreement</dc:title>
  <dc:creator>Beth.Holbrook</dc:creator>
  <cp:lastModifiedBy>sarah.cooper</cp:lastModifiedBy>
  <cp:revision>9</cp:revision>
  <cp:lastPrinted>2014-11-24T18:52:00Z</cp:lastPrinted>
  <dcterms:created xsi:type="dcterms:W3CDTF">2014-11-24T14:27:00Z</dcterms:created>
  <dcterms:modified xsi:type="dcterms:W3CDTF">2014-12-01T18:29:00Z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7100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2014</vt:lpwstr>
  </property>
</Properties>
</file>